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25" w:rsidRDefault="001D0DB4" w:rsidP="001D0DB4">
      <w:pPr>
        <w:jc w:val="center"/>
      </w:pPr>
      <w:r>
        <w:t>Four in a row – Near Doubles cards: Make 2 sets for each set of partners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D0DB4" w:rsidTr="001D0DB4">
        <w:tc>
          <w:tcPr>
            <w:tcW w:w="3192" w:type="dxa"/>
            <w:vAlign w:val="center"/>
          </w:tcPr>
          <w:p w:rsidR="001D0DB4" w:rsidRDefault="001D0DB4" w:rsidP="001D0DB4">
            <w:pPr>
              <w:jc w:val="center"/>
              <w:rPr>
                <w:sz w:val="72"/>
                <w:szCs w:val="72"/>
              </w:rPr>
            </w:pPr>
          </w:p>
          <w:p w:rsidR="001D0DB4" w:rsidRDefault="001D0DB4" w:rsidP="001D0DB4">
            <w:pPr>
              <w:jc w:val="center"/>
              <w:rPr>
                <w:sz w:val="72"/>
                <w:szCs w:val="72"/>
              </w:rPr>
            </w:pPr>
            <w:r w:rsidRPr="001D0DB4">
              <w:rPr>
                <w:sz w:val="72"/>
                <w:szCs w:val="72"/>
              </w:rPr>
              <w:t>1 + 2</w:t>
            </w:r>
          </w:p>
          <w:p w:rsidR="001D0DB4" w:rsidRPr="001D0DB4" w:rsidRDefault="001D0DB4" w:rsidP="001D0DB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  <w:vAlign w:val="center"/>
          </w:tcPr>
          <w:p w:rsidR="001D0DB4" w:rsidRPr="001D0DB4" w:rsidRDefault="001D0DB4" w:rsidP="001D0DB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 + 3</w:t>
            </w:r>
          </w:p>
        </w:tc>
        <w:tc>
          <w:tcPr>
            <w:tcW w:w="3192" w:type="dxa"/>
            <w:vAlign w:val="center"/>
          </w:tcPr>
          <w:p w:rsidR="001D0DB4" w:rsidRPr="001D0DB4" w:rsidRDefault="001D0DB4" w:rsidP="001D0DB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+ 4</w:t>
            </w:r>
          </w:p>
        </w:tc>
      </w:tr>
      <w:tr w:rsidR="001D0DB4" w:rsidTr="001D0DB4">
        <w:tc>
          <w:tcPr>
            <w:tcW w:w="3192" w:type="dxa"/>
            <w:vAlign w:val="center"/>
          </w:tcPr>
          <w:p w:rsidR="001D0DB4" w:rsidRDefault="001D0DB4" w:rsidP="001D0DB4">
            <w:pPr>
              <w:jc w:val="center"/>
              <w:rPr>
                <w:sz w:val="72"/>
                <w:szCs w:val="72"/>
              </w:rPr>
            </w:pPr>
          </w:p>
          <w:p w:rsidR="001D0DB4" w:rsidRDefault="001D0DB4" w:rsidP="001D0DB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+ 5</w:t>
            </w:r>
          </w:p>
          <w:p w:rsidR="001D0DB4" w:rsidRPr="001D0DB4" w:rsidRDefault="001D0DB4" w:rsidP="001D0DB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  <w:vAlign w:val="center"/>
          </w:tcPr>
          <w:p w:rsidR="001D0DB4" w:rsidRPr="001D0DB4" w:rsidRDefault="001D0DB4" w:rsidP="001D0DB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 + 6</w:t>
            </w:r>
          </w:p>
        </w:tc>
        <w:tc>
          <w:tcPr>
            <w:tcW w:w="3192" w:type="dxa"/>
            <w:vAlign w:val="center"/>
          </w:tcPr>
          <w:p w:rsidR="001D0DB4" w:rsidRPr="001D0DB4" w:rsidRDefault="001D0DB4" w:rsidP="001D0DB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 + 7</w:t>
            </w:r>
          </w:p>
        </w:tc>
      </w:tr>
      <w:tr w:rsidR="001D0DB4" w:rsidTr="001D0DB4">
        <w:tc>
          <w:tcPr>
            <w:tcW w:w="3192" w:type="dxa"/>
            <w:vAlign w:val="center"/>
          </w:tcPr>
          <w:p w:rsidR="001D0DB4" w:rsidRDefault="001D0DB4" w:rsidP="001D0DB4">
            <w:pPr>
              <w:jc w:val="center"/>
              <w:rPr>
                <w:sz w:val="72"/>
                <w:szCs w:val="72"/>
              </w:rPr>
            </w:pPr>
          </w:p>
          <w:p w:rsidR="001D0DB4" w:rsidRDefault="001D0DB4" w:rsidP="001D0DB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 + 8</w:t>
            </w:r>
          </w:p>
          <w:p w:rsidR="001D0DB4" w:rsidRPr="001D0DB4" w:rsidRDefault="001D0DB4" w:rsidP="001D0DB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  <w:vAlign w:val="center"/>
          </w:tcPr>
          <w:p w:rsidR="001D0DB4" w:rsidRPr="001D0DB4" w:rsidRDefault="001D0DB4" w:rsidP="001D0DB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 + 9</w:t>
            </w:r>
          </w:p>
        </w:tc>
        <w:tc>
          <w:tcPr>
            <w:tcW w:w="3192" w:type="dxa"/>
            <w:vAlign w:val="center"/>
          </w:tcPr>
          <w:p w:rsidR="001D0DB4" w:rsidRPr="001D0DB4" w:rsidRDefault="001D0DB4" w:rsidP="001D0DB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 + 10</w:t>
            </w:r>
          </w:p>
        </w:tc>
      </w:tr>
      <w:tr w:rsidR="001D0DB4" w:rsidTr="001D0DB4">
        <w:tc>
          <w:tcPr>
            <w:tcW w:w="3192" w:type="dxa"/>
            <w:vAlign w:val="center"/>
          </w:tcPr>
          <w:p w:rsidR="001D0DB4" w:rsidRDefault="001D0DB4" w:rsidP="001D0DB4">
            <w:pPr>
              <w:jc w:val="center"/>
              <w:rPr>
                <w:sz w:val="72"/>
                <w:szCs w:val="72"/>
              </w:rPr>
            </w:pPr>
          </w:p>
          <w:p w:rsidR="001D0DB4" w:rsidRDefault="001D0DB4" w:rsidP="001D0DB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 + 11</w:t>
            </w:r>
          </w:p>
          <w:p w:rsidR="001D0DB4" w:rsidRPr="001D0DB4" w:rsidRDefault="001D0DB4" w:rsidP="001D0DB4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  <w:vAlign w:val="center"/>
          </w:tcPr>
          <w:p w:rsidR="001D0DB4" w:rsidRPr="001D0DB4" w:rsidRDefault="001D0DB4" w:rsidP="001D0DB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 + 12</w:t>
            </w:r>
          </w:p>
        </w:tc>
        <w:tc>
          <w:tcPr>
            <w:tcW w:w="3192" w:type="dxa"/>
            <w:vAlign w:val="center"/>
          </w:tcPr>
          <w:p w:rsidR="001D0DB4" w:rsidRPr="001D0DB4" w:rsidRDefault="001D0DB4" w:rsidP="001D0DB4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 + 13</w:t>
            </w:r>
          </w:p>
        </w:tc>
      </w:tr>
    </w:tbl>
    <w:p w:rsidR="001D0DB4" w:rsidRDefault="001D0DB4" w:rsidP="001D0DB4">
      <w:pPr>
        <w:jc w:val="center"/>
      </w:pPr>
    </w:p>
    <w:sectPr w:rsidR="001D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B4"/>
    <w:rsid w:val="00073D25"/>
    <w:rsid w:val="001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2015-11-28T21:54:00Z</dcterms:created>
  <dcterms:modified xsi:type="dcterms:W3CDTF">2015-11-28T22:02:00Z</dcterms:modified>
</cp:coreProperties>
</file>